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  <w:bidi/>
        <w:jc w:val="right"/>
      </w:pPr>
      <w:r>
        <w:rPr>
          <w:rFonts w:ascii="Tahoma" w:hAnsi="Tahoma" w:cs="Tahoma" w:eastAsia="Tahoma"/>
          <w:b/>
          <w:sz w:val="40"/>
          <w:rtl/>
          <w:szCs w:val="40"/>
          <w:bCs/>
        </w:rPr>
        <w:t>مانی ایمانی‌سنجر</w:t>
      </w:r>
    </w:p>
    <w:p>
      <w:pPr>
        <w:spacing w:after="80" w:before="0"/>
        <w:bidi/>
        <w:jc w:val="right"/>
      </w:pPr>
      <w:r>
        <w:rPr>
          <w:rFonts w:ascii="Tahoma" w:hAnsi="Tahoma" w:cs="Tahoma" w:eastAsia="Tahoma"/>
          <w:b/>
          <w:color w:val="1F3A5F"/>
          <w:sz w:val="22"/>
          <w:rtl/>
          <w:szCs w:val="22"/>
          <w:bCs/>
        </w:rPr>
        <w:t>دانشجوی مهندسی کامپیوتر · توسعه‌دهنده‌ی وب، در مسیر فول‌استک</w:t>
      </w:r>
    </w:p>
    <w:p>
      <w:pPr>
        <w:spacing w:after="160" w:before="0"/>
        <w:bidi/>
        <w:jc w:val="right"/>
      </w:pPr>
      <w:r>
        <w:rPr>
          <w:rFonts w:ascii="Tahoma" w:hAnsi="Tahoma" w:cs="Tahoma" w:eastAsia="Tahoma"/>
          <w:b w:val="0"/>
          <w:color w:val="5F646B"/>
          <w:sz w:val="18"/>
          <w:rtl/>
          <w:szCs w:val="18"/>
        </w:rPr>
        <w:t>کرمانشاه، ایران  ·  نظام وظیفه: معافیت تحصیلی  ·  imanisanjar@gmail.com  ·  maniimani.ir  ·  github.com/mani-imani  ·  linkedin.com/in/mani-imani  ·  t.me/mani_imani</w:t>
      </w:r>
    </w:p>
    <w:p>
      <w:pPr>
        <w:spacing w:after="60" w:before="0"/>
        <w:bidi/>
        <w:jc w:val="right"/>
      </w:pPr>
      <w:r>
        <w:rPr>
          <w:rFonts w:ascii="Tahoma" w:hAnsi="Tahoma" w:cs="Tahoma" w:eastAsia="Tahoma"/>
          <w:b/>
          <w:color w:val="1F3A5F"/>
          <w:sz w:val="23"/>
          <w:rtl/>
          <w:szCs w:val="23"/>
          <w:bCs/>
        </w:rPr>
        <w:t>درباره‌ی من</w:t>
      </w:r>
    </w:p>
    <w:p>
      <w:pPr>
        <w:spacing w:after="160" w:before="0"/>
        <w:bidi/>
        <w:jc w:val="right"/>
      </w:pPr>
      <w:r>
        <w:rPr>
          <w:rFonts w:ascii="Tahoma" w:hAnsi="Tahoma" w:cs="Tahoma" w:eastAsia="Tahoma"/>
          <w:b w:val="0"/>
          <w:sz w:val="20"/>
          <w:rtl/>
          <w:szCs w:val="20"/>
        </w:rPr>
        <w:t>دانشجوی مهندسی کامپیوتر و توسعه‌دهنده‌ی وب در کرمانشاه. سامانه‌های تحت وب را با Django می‌سازم و مستقر می‌کنم، برای مشکل‌های واقعی ابزارهای کوچک می‌نویسم و طراحی بصری کارهایم را هم خودم انجام می‌دهم. در مسیر فول‌استک شدن هستم و هر روز یاد می‌گیرم.</w:t>
      </w:r>
    </w:p>
    <w:p>
      <w:pPr>
        <w:spacing w:after="60" w:before="0"/>
        <w:bidi/>
        <w:jc w:val="right"/>
      </w:pPr>
      <w:r>
        <w:rPr>
          <w:rFonts w:ascii="Tahoma" w:hAnsi="Tahoma" w:cs="Tahoma" w:eastAsia="Tahoma"/>
          <w:b/>
          <w:color w:val="1F3A5F"/>
          <w:sz w:val="23"/>
          <w:rtl/>
          <w:szCs w:val="23"/>
          <w:bCs/>
        </w:rPr>
        <w:t>پیشینه‌ی کاری</w:t>
      </w:r>
    </w:p>
    <w:p>
      <w:pPr>
        <w:spacing w:after="0" w:before="0"/>
        <w:bidi/>
        <w:jc w:val="right"/>
      </w:pPr>
      <w:r>
        <w:rPr>
          <w:rFonts w:ascii="Tahoma" w:hAnsi="Tahoma" w:cs="Tahoma" w:eastAsia="Tahoma"/>
          <w:b/>
          <w:sz w:val="21"/>
          <w:rtl/>
          <w:szCs w:val="21"/>
          <w:bCs/>
        </w:rPr>
        <w:t>توسعه‌دهنده‌ی فول‌استک (فریلنس)</w:t>
      </w:r>
      <w:r>
        <w:rPr>
          <w:rFonts w:ascii="Tahoma" w:hAnsi="Tahoma" w:cs="Tahoma" w:eastAsia="Tahoma"/>
          <w:b w:val="0"/>
          <w:color w:val="5F646B"/>
          <w:sz w:val="19"/>
          <w:rtl/>
          <w:szCs w:val="19"/>
        </w:rPr>
        <w:t xml:space="preserve">  ·  یک شرکت داروسازی  ·  مرداد ۱۴۰۵ تا مهر ۱۴۰۵</w:t>
      </w:r>
    </w:p>
    <w:p>
      <w:pPr>
        <w:spacing w:after="20" w:before="0"/>
        <w:bidi/>
        <w:jc w:val="right"/>
      </w:pPr>
      <w:r>
        <w:rPr>
          <w:rFonts w:ascii="Tahoma" w:hAnsi="Tahoma" w:cs="Tahoma" w:eastAsia="Tahoma"/>
          <w:b w:val="0"/>
          <w:color w:val="5F646B"/>
          <w:sz w:val="19"/>
          <w:rtl/>
          <w:szCs w:val="19"/>
        </w:rPr>
        <w:t>سامانه‌ی مدیریت درخواست‌ها و گردش کار سازمانی</w:t>
      </w:r>
    </w:p>
    <w:p>
      <w:pPr>
        <w:spacing w:after="20" w:before="0"/>
        <w:bidi/>
        <w:jc w:val="right"/>
      </w:pPr>
      <w:r>
        <w:rPr>
          <w:rFonts w:ascii="Tahoma" w:hAnsi="Tahoma" w:cs="Tahoma" w:eastAsia="Tahoma"/>
          <w:b w:val="0"/>
          <w:sz w:val="20"/>
          <w:rtl/>
          <w:szCs w:val="20"/>
        </w:rPr>
        <w:t>•  طراحی و توسعه‌ی کامل سامانه‌ی مدیریت درخواست‌ها و گردش کار، از صفر تا استقرار، با Django، DRF و PostgreSQL در ۱۵ اپ.</w:t>
      </w:r>
    </w:p>
    <w:p>
      <w:pPr>
        <w:spacing w:after="20" w:before="0"/>
        <w:bidi/>
        <w:jc w:val="right"/>
      </w:pPr>
      <w:r>
        <w:rPr>
          <w:rFonts w:ascii="Tahoma" w:hAnsi="Tahoma" w:cs="Tahoma" w:eastAsia="Tahoma"/>
          <w:b w:val="0"/>
          <w:sz w:val="20"/>
          <w:rtl/>
          <w:szCs w:val="20"/>
        </w:rPr>
        <w:t>•  موتور گردش کار با مسیرهای شرطی، تأیید هم‌زمان، رأی‌گیری، ارجاع و تخصیص خودکار؛ همراه با فرم‌ساز کشیدنی با بیش از ۱۵ نوع فیلد و طراح گردش کار با نمودار زنده.</w:t>
      </w:r>
    </w:p>
    <w:p>
      <w:pPr>
        <w:spacing w:after="20" w:before="0"/>
        <w:bidi/>
        <w:jc w:val="right"/>
      </w:pPr>
      <w:r>
        <w:rPr>
          <w:rFonts w:ascii="Tahoma" w:hAnsi="Tahoma" w:cs="Tahoma" w:eastAsia="Tahoma"/>
          <w:b w:val="0"/>
          <w:sz w:val="20"/>
          <w:rtl/>
          <w:szCs w:val="20"/>
        </w:rPr>
        <w:t>•  چندشرکتی با جداسازی کامل داده‌ها، ورود با Active Directory، دسترسی نقش‌محور، مهلت‌ها بر پایه‌ی ساعت کاری و تعطیلات شمسی، و اعلان داخلی، ایمیل، Web Push و پیامک.</w:t>
      </w:r>
    </w:p>
    <w:p>
      <w:pPr>
        <w:spacing w:after="20" w:before="0"/>
        <w:bidi/>
        <w:jc w:val="right"/>
      </w:pPr>
      <w:r>
        <w:rPr>
          <w:rFonts w:ascii="Tahoma" w:hAnsi="Tahoma" w:cs="Tahoma" w:eastAsia="Tahoma"/>
          <w:b w:val="0"/>
          <w:sz w:val="20"/>
          <w:rtl/>
          <w:szCs w:val="20"/>
        </w:rPr>
        <w:t>•  ۳۵۹ آزمون خودکار بک‌اند و ۳۴ سناریوی آزمون مرورگر با Playwright؛ استقرار با Docker Compose و nginx، با پشتیبان‌گیری شبانه‌ی آزموده و راهنمای کامل نگهداری.</w:t>
      </w:r>
    </w:p>
    <w:p>
      <w:pPr>
        <w:spacing w:after="80" w:before="0"/>
        <w:bidi/>
        <w:jc w:val="right"/>
      </w:pPr>
    </w:p>
    <w:p>
      <w:pPr>
        <w:spacing w:after="0" w:before="0"/>
        <w:bidi/>
        <w:jc w:val="right"/>
      </w:pPr>
      <w:r>
        <w:rPr>
          <w:rFonts w:ascii="Tahoma" w:hAnsi="Tahoma" w:cs="Tahoma" w:eastAsia="Tahoma"/>
          <w:b/>
          <w:sz w:val="21"/>
          <w:rtl/>
          <w:szCs w:val="21"/>
          <w:bCs/>
        </w:rPr>
        <w:t>بنیان‌گذار و مجری (فریلنس)</w:t>
      </w:r>
      <w:r>
        <w:rPr>
          <w:rFonts w:ascii="Tahoma" w:hAnsi="Tahoma" w:cs="Tahoma" w:eastAsia="Tahoma"/>
          <w:b w:val="0"/>
          <w:color w:val="5F646B"/>
          <w:sz w:val="19"/>
          <w:rtl/>
          <w:szCs w:val="19"/>
        </w:rPr>
        <w:t xml:space="preserve">  ·  GeekProject  ·  پاییز ۱۴۰۵ تا اکنون</w:t>
      </w:r>
    </w:p>
    <w:p>
      <w:pPr>
        <w:spacing w:after="20" w:before="0"/>
        <w:bidi/>
        <w:jc w:val="right"/>
      </w:pPr>
      <w:r>
        <w:rPr>
          <w:rFonts w:ascii="Tahoma" w:hAnsi="Tahoma" w:cs="Tahoma" w:eastAsia="Tahoma"/>
          <w:b w:val="0"/>
          <w:color w:val="5F646B"/>
          <w:sz w:val="19"/>
          <w:rtl/>
          <w:szCs w:val="19"/>
        </w:rPr>
        <w:t>خدمات پروژه‌ای برای دانشجوها و کسب‌وکارهای کوچک</w:t>
      </w:r>
    </w:p>
    <w:p>
      <w:pPr>
        <w:spacing w:after="20" w:before="0"/>
        <w:bidi/>
        <w:jc w:val="right"/>
      </w:pPr>
      <w:r>
        <w:rPr>
          <w:rFonts w:ascii="Tahoma" w:hAnsi="Tahoma" w:cs="Tahoma" w:eastAsia="Tahoma"/>
          <w:b w:val="0"/>
          <w:sz w:val="20"/>
          <w:rtl/>
          <w:szCs w:val="20"/>
        </w:rPr>
        <w:t>•  طراحی سایت، طراحی گرافیک و آماده‌سازی اسناد Word، Excel و PowerPoint برای دانشجوها و کسب‌وکارهای کوچک، از طریق کانال تلگرام GeekProject.</w:t>
      </w:r>
    </w:p>
    <w:p>
      <w:pPr>
        <w:spacing w:after="80" w:before="0"/>
        <w:bidi/>
        <w:jc w:val="right"/>
      </w:pPr>
    </w:p>
    <w:p>
      <w:pPr>
        <w:spacing w:after="60" w:before="0"/>
        <w:bidi/>
        <w:jc w:val="right"/>
      </w:pPr>
      <w:r>
        <w:rPr>
          <w:rFonts w:ascii="Tahoma" w:hAnsi="Tahoma" w:cs="Tahoma" w:eastAsia="Tahoma"/>
          <w:b/>
          <w:color w:val="1F3A5F"/>
          <w:sz w:val="23"/>
          <w:rtl/>
          <w:szCs w:val="23"/>
          <w:bCs/>
        </w:rPr>
        <w:t>پروژه‌ها</w:t>
      </w:r>
    </w:p>
    <w:p>
      <w:pPr>
        <w:spacing w:after="0" w:before="0"/>
        <w:bidi/>
        <w:jc w:val="right"/>
      </w:pPr>
      <w:r>
        <w:rPr>
          <w:rFonts w:ascii="Tahoma" w:hAnsi="Tahoma" w:cs="Tahoma" w:eastAsia="Tahoma"/>
          <w:b/>
          <w:sz w:val="21"/>
          <w:rtl/>
          <w:szCs w:val="21"/>
          <w:bCs/>
        </w:rPr>
        <w:t>GeekRTL</w:t>
      </w:r>
      <w:r>
        <w:rPr>
          <w:rFonts w:ascii="Tahoma" w:hAnsi="Tahoma" w:cs="Tahoma" w:eastAsia="Tahoma"/>
          <w:b w:val="0"/>
          <w:color w:val="5F646B"/>
          <w:sz w:val="18"/>
          <w:rtl/>
          <w:szCs w:val="18"/>
        </w:rPr>
        <w:t xml:space="preserve">  ·  JavaScript · Chrome MV3</w:t>
      </w:r>
    </w:p>
    <w:p>
      <w:pPr>
        <w:spacing w:after="80" w:before="0"/>
        <w:bidi/>
        <w:jc w:val="right"/>
      </w:pPr>
      <w:r>
        <w:rPr>
          <w:rFonts w:ascii="Tahoma" w:hAnsi="Tahoma" w:cs="Tahoma" w:eastAsia="Tahoma"/>
          <w:b w:val="0"/>
          <w:sz w:val="20"/>
          <w:rtl/>
          <w:szCs w:val="20"/>
        </w:rPr>
        <w:t>افزونه‌ی کروم که متن فارسی و عربی را در چت‌بات‌های هوش مصنوعی مثل Claude، ChatGPT و Gemini درست و راست‌به‌چپ نمایش می‌دهد.  (mani-imani.github.io/GeekRTL)</w:t>
      </w:r>
    </w:p>
    <w:p>
      <w:pPr>
        <w:spacing w:after="0" w:before="0"/>
        <w:bidi/>
        <w:jc w:val="right"/>
      </w:pPr>
      <w:r>
        <w:rPr>
          <w:rFonts w:ascii="Tahoma" w:hAnsi="Tahoma" w:cs="Tahoma" w:eastAsia="Tahoma"/>
          <w:b/>
          <w:sz w:val="21"/>
          <w:rtl/>
          <w:szCs w:val="21"/>
          <w:bCs/>
        </w:rPr>
        <w:t>GeekRef</w:t>
      </w:r>
      <w:r>
        <w:rPr>
          <w:rFonts w:ascii="Tahoma" w:hAnsi="Tahoma" w:cs="Tahoma" w:eastAsia="Tahoma"/>
          <w:b w:val="0"/>
          <w:color w:val="5F646B"/>
          <w:sz w:val="18"/>
          <w:rtl/>
          <w:szCs w:val="18"/>
        </w:rPr>
        <w:t xml:space="preserve">  ·  HTML · CSS · JavaScript · PWA</w:t>
      </w:r>
    </w:p>
    <w:p>
      <w:pPr>
        <w:spacing w:after="80" w:before="0"/>
        <w:bidi/>
        <w:jc w:val="right"/>
      </w:pPr>
      <w:r>
        <w:rPr>
          <w:rFonts w:ascii="Tahoma" w:hAnsi="Tahoma" w:cs="Tahoma" w:eastAsia="Tahoma"/>
          <w:b w:val="0"/>
          <w:sz w:val="20"/>
          <w:rtl/>
          <w:szCs w:val="20"/>
        </w:rPr>
        <w:t>سایت برگه‌های مرجع فارسی برای برنامه‌نویس‌ها.  (mani-imani.github.io/GeekRef)</w:t>
      </w:r>
    </w:p>
    <w:p>
      <w:pPr>
        <w:spacing w:after="0" w:before="0"/>
        <w:bidi/>
        <w:jc w:val="right"/>
      </w:pPr>
      <w:r>
        <w:rPr>
          <w:rFonts w:ascii="Tahoma" w:hAnsi="Tahoma" w:cs="Tahoma" w:eastAsia="Tahoma"/>
          <w:b/>
          <w:sz w:val="21"/>
          <w:rtl/>
          <w:szCs w:val="21"/>
          <w:bCs/>
        </w:rPr>
        <w:t>GeekOrbit</w:t>
      </w:r>
      <w:r>
        <w:rPr>
          <w:rFonts w:ascii="Tahoma" w:hAnsi="Tahoma" w:cs="Tahoma" w:eastAsia="Tahoma"/>
          <w:b w:val="0"/>
          <w:color w:val="5F646B"/>
          <w:sz w:val="18"/>
          <w:rtl/>
          <w:szCs w:val="18"/>
        </w:rPr>
        <w:t xml:space="preserve">  ·  JavaScript · SQLite (sql.js)</w:t>
      </w:r>
    </w:p>
    <w:p>
      <w:pPr>
        <w:spacing w:after="80" w:before="0"/>
        <w:bidi/>
        <w:jc w:val="right"/>
      </w:pPr>
      <w:r>
        <w:rPr>
          <w:rFonts w:ascii="Tahoma" w:hAnsi="Tahoma" w:cs="Tahoma" w:eastAsia="Tahoma"/>
          <w:b w:val="0"/>
          <w:sz w:val="20"/>
          <w:rtl/>
          <w:szCs w:val="20"/>
        </w:rPr>
        <w:t>داشبورد محلی و آفلاین که نشان می‌دهد هر پروژه و هر گفت‌وگو روی کدام‌یک از چند حساب چت‌بات هوش مصنوعی است.  (mani-imani.github.io/GeekOrbit)</w:t>
      </w:r>
    </w:p>
    <w:p>
      <w:pPr>
        <w:spacing w:after="0" w:before="0"/>
        <w:bidi/>
        <w:jc w:val="right"/>
      </w:pPr>
      <w:r>
        <w:rPr>
          <w:rFonts w:ascii="Tahoma" w:hAnsi="Tahoma" w:cs="Tahoma" w:eastAsia="Tahoma"/>
          <w:b/>
          <w:sz w:val="21"/>
          <w:rtl/>
          <w:szCs w:val="21"/>
          <w:bCs/>
        </w:rPr>
        <w:t>GeekType</w:t>
      </w:r>
      <w:r>
        <w:rPr>
          <w:rFonts w:ascii="Tahoma" w:hAnsi="Tahoma" w:cs="Tahoma" w:eastAsia="Tahoma"/>
          <w:b w:val="0"/>
          <w:color w:val="5F646B"/>
          <w:sz w:val="18"/>
          <w:rtl/>
          <w:szCs w:val="18"/>
        </w:rPr>
        <w:t xml:space="preserve">  ·  Python · Linux · Wayland</w:t>
      </w:r>
    </w:p>
    <w:p>
      <w:pPr>
        <w:spacing w:after="80" w:before="0"/>
        <w:bidi/>
        <w:jc w:val="right"/>
      </w:pPr>
      <w:r>
        <w:rPr>
          <w:rFonts w:ascii="Tahoma" w:hAnsi="Tahoma" w:cs="Tahoma" w:eastAsia="Tahoma"/>
          <w:b w:val="0"/>
          <w:sz w:val="20"/>
          <w:rtl/>
          <w:szCs w:val="20"/>
        </w:rPr>
        <w:t>ابزار لینوکسی که متنِ تایپ‌شده با زبان اشتباه صفحه‌کلید (مثلاً sghl به‌جای «سلام») را با کلید F9، در هر برنامه‌ای، به فارسی یا انگلیسی درست تبدیل می‌کند.  (mani-imani.github.io/GeekType)</w:t>
      </w:r>
    </w:p>
    <w:p>
      <w:pPr>
        <w:spacing w:after="0" w:before="0"/>
        <w:bidi/>
        <w:jc w:val="right"/>
      </w:pPr>
      <w:r>
        <w:rPr>
          <w:rFonts w:ascii="Tahoma" w:hAnsi="Tahoma" w:cs="Tahoma" w:eastAsia="Tahoma"/>
          <w:b/>
          <w:sz w:val="21"/>
          <w:rtl/>
          <w:szCs w:val="21"/>
          <w:bCs/>
        </w:rPr>
        <w:t>ربات‌های تلگرام</w:t>
      </w:r>
      <w:r>
        <w:rPr>
          <w:rFonts w:ascii="Tahoma" w:hAnsi="Tahoma" w:cs="Tahoma" w:eastAsia="Tahoma"/>
          <w:b w:val="0"/>
          <w:color w:val="5F646B"/>
          <w:sz w:val="18"/>
          <w:rtl/>
          <w:szCs w:val="18"/>
        </w:rPr>
        <w:t xml:space="preserve">  ·  Python · Telegram API</w:t>
      </w:r>
    </w:p>
    <w:p>
      <w:pPr>
        <w:spacing w:after="80" w:before="0"/>
        <w:bidi/>
        <w:jc w:val="right"/>
      </w:pPr>
      <w:r>
        <w:rPr>
          <w:rFonts w:ascii="Tahoma" w:hAnsi="Tahoma" w:cs="Tahoma" w:eastAsia="Tahoma"/>
          <w:b w:val="0"/>
          <w:sz w:val="20"/>
          <w:rtl/>
          <w:szCs w:val="20"/>
        </w:rPr>
        <w:t>ربات‌های تلگرام با Python برای سازمان‌دهی گروه‌ها و ارسال خودکار کامنت.</w:t>
      </w:r>
    </w:p>
    <w:p>
      <w:pPr>
        <w:spacing w:after="160" w:before="0"/>
        <w:bidi/>
        <w:jc w:val="right"/>
      </w:pPr>
      <w:r>
        <w:rPr>
          <w:rFonts w:ascii="Tahoma" w:hAnsi="Tahoma" w:cs="Tahoma" w:eastAsia="Tahoma"/>
          <w:b/>
          <w:sz w:val="20"/>
          <w:rtl/>
          <w:szCs w:val="20"/>
          <w:bCs/>
        </w:rPr>
        <w:t xml:space="preserve">فعالیت‌های دیگر: </w:t>
      </w:r>
      <w:r>
        <w:rPr>
          <w:rFonts w:ascii="Tahoma" w:hAnsi="Tahoma" w:cs="Tahoma" w:eastAsia="Tahoma"/>
          <w:b w:val="0"/>
          <w:sz w:val="20"/>
          <w:rtl/>
          <w:szCs w:val="20"/>
        </w:rPr>
        <w:t>کانال تلگرام GeekMani برای نوشتن درباره‌ی فناوری · پادکست «رادیو پیپ»، ساخته‌شده از صفر تا انتها</w:t>
      </w:r>
    </w:p>
    <w:p>
      <w:pPr>
        <w:spacing w:after="60" w:before="0"/>
        <w:bidi/>
        <w:jc w:val="right"/>
      </w:pPr>
      <w:r>
        <w:rPr>
          <w:rFonts w:ascii="Tahoma" w:hAnsi="Tahoma" w:cs="Tahoma" w:eastAsia="Tahoma"/>
          <w:b/>
          <w:color w:val="1F3A5F"/>
          <w:sz w:val="23"/>
          <w:rtl/>
          <w:szCs w:val="23"/>
          <w:bCs/>
        </w:rPr>
        <w:t>مهارت‌ها</w:t>
      </w:r>
    </w:p>
    <w:p>
      <w:pPr>
        <w:spacing w:after="40" w:before="0"/>
        <w:bidi/>
        <w:jc w:val="right"/>
      </w:pPr>
      <w:r>
        <w:rPr>
          <w:rFonts w:ascii="Tahoma" w:hAnsi="Tahoma" w:cs="Tahoma" w:eastAsia="Tahoma"/>
          <w:b/>
          <w:sz w:val="20"/>
          <w:rtl/>
          <w:szCs w:val="20"/>
          <w:bCs/>
        </w:rPr>
        <w:t xml:space="preserve">با این‌ها کار واقعی ساخته‌ام: </w:t>
      </w:r>
      <w:r>
        <w:rPr>
          <w:rFonts w:ascii="Tahoma" w:hAnsi="Tahoma" w:cs="Tahoma" w:eastAsia="Tahoma"/>
          <w:b w:val="0"/>
          <w:sz w:val="20"/>
          <w:rtl/>
          <w:szCs w:val="20"/>
        </w:rPr>
        <w:t>Python · Django · DRF · PostgreSQL · Celery · Redis · Docker · Nginx · Linux · Git · Bootstrap · Playwright · شبکه (Network+) · ربات تلگرام (Python) · Photoshop · Canva · لوگو و هویت بصری · Premiere Pro · Lightroom · Microsoft Office (Word، Excel، PowerPoint)</w:t>
      </w:r>
    </w:p>
    <w:p>
      <w:pPr>
        <w:spacing w:after="40" w:before="0"/>
        <w:bidi/>
        <w:jc w:val="right"/>
      </w:pPr>
      <w:r>
        <w:rPr>
          <w:rFonts w:ascii="Tahoma" w:hAnsi="Tahoma" w:cs="Tahoma" w:eastAsia="Tahoma"/>
          <w:b/>
          <w:sz w:val="20"/>
          <w:rtl/>
          <w:szCs w:val="20"/>
          <w:bCs/>
        </w:rPr>
        <w:t xml:space="preserve">در حال یادگیری: </w:t>
      </w:r>
      <w:r>
        <w:rPr>
          <w:rFonts w:ascii="Tahoma" w:hAnsi="Tahoma" w:cs="Tahoma" w:eastAsia="Tahoma"/>
          <w:b w:val="0"/>
          <w:sz w:val="20"/>
          <w:rtl/>
          <w:szCs w:val="20"/>
        </w:rPr>
        <w:t>HTML · CSS · JavaScript · TypeScript · React · Next.js · SQL (عمیق) · WordPress · PHP · Figma · Tailwind CSS</w:t>
      </w:r>
    </w:p>
    <w:p>
      <w:pPr>
        <w:spacing w:after="80" w:before="0"/>
        <w:bidi/>
        <w:jc w:val="right"/>
      </w:pPr>
    </w:p>
    <w:p>
      <w:pPr>
        <w:spacing w:after="60" w:before="0"/>
        <w:bidi/>
        <w:jc w:val="right"/>
      </w:pPr>
      <w:r>
        <w:rPr>
          <w:rFonts w:ascii="Tahoma" w:hAnsi="Tahoma" w:cs="Tahoma" w:eastAsia="Tahoma"/>
          <w:b/>
          <w:color w:val="1F3A5F"/>
          <w:sz w:val="23"/>
          <w:rtl/>
          <w:szCs w:val="23"/>
          <w:bCs/>
        </w:rPr>
        <w:t>تحصیلات</w:t>
      </w:r>
    </w:p>
    <w:p>
      <w:pPr>
        <w:spacing w:after="0" w:before="0"/>
        <w:bidi/>
        <w:jc w:val="right"/>
      </w:pPr>
      <w:r>
        <w:rPr>
          <w:rFonts w:ascii="Tahoma" w:hAnsi="Tahoma" w:cs="Tahoma" w:eastAsia="Tahoma"/>
          <w:b/>
          <w:sz w:val="21"/>
          <w:rtl/>
          <w:szCs w:val="21"/>
          <w:bCs/>
        </w:rPr>
        <w:t>کارشناسی مهندسی کامپیوتر</w:t>
      </w:r>
      <w:r>
        <w:rPr>
          <w:rFonts w:ascii="Tahoma" w:hAnsi="Tahoma" w:cs="Tahoma" w:eastAsia="Tahoma"/>
          <w:b w:val="0"/>
          <w:color w:val="5F646B"/>
          <w:sz w:val="19"/>
          <w:rtl/>
          <w:szCs w:val="19"/>
        </w:rPr>
        <w:t xml:space="preserve">  ·  دانشگاه آزاد اسلامی  ·  در حال تحصیل · فارغ‌التحصیلی ۱۴۰۶</w:t>
      </w:r>
    </w:p>
    <w:p>
      <w:pPr>
        <w:spacing w:after="20" w:before="0"/>
        <w:bidi/>
        <w:jc w:val="right"/>
      </w:pPr>
      <w:r>
        <w:rPr>
          <w:rFonts w:ascii="Tahoma" w:hAnsi="Tahoma" w:cs="Tahoma" w:eastAsia="Tahoma"/>
          <w:b w:val="0"/>
          <w:sz w:val="20"/>
          <w:rtl/>
          <w:szCs w:val="20"/>
        </w:rPr>
        <w:t>•  در حال تأسیس انجمن علمی کامپیوتر دانشگاه</w:t>
      </w:r>
    </w:p>
    <w:p>
      <w:pPr>
        <w:spacing w:after="80" w:before="0"/>
        <w:bidi/>
        <w:jc w:val="right"/>
      </w:pPr>
    </w:p>
    <w:p>
      <w:pPr>
        <w:spacing w:after="60" w:before="0"/>
        <w:bidi/>
        <w:jc w:val="right"/>
      </w:pPr>
      <w:r>
        <w:rPr>
          <w:rFonts w:ascii="Tahoma" w:hAnsi="Tahoma" w:cs="Tahoma" w:eastAsia="Tahoma"/>
          <w:b/>
          <w:color w:val="1F3A5F"/>
          <w:sz w:val="23"/>
          <w:rtl/>
          <w:szCs w:val="23"/>
          <w:bCs/>
        </w:rPr>
        <w:t>گواهی‌ها</w:t>
      </w:r>
    </w:p>
    <w:p>
      <w:pPr>
        <w:spacing w:after="20" w:before="0"/>
        <w:bidi/>
        <w:jc w:val="right"/>
      </w:pPr>
      <w:r>
        <w:rPr>
          <w:rFonts w:ascii="Tahoma" w:hAnsi="Tahoma" w:cs="Tahoma" w:eastAsia="Tahoma"/>
          <w:b w:val="0"/>
          <w:sz w:val="20"/>
          <w:rtl/>
          <w:szCs w:val="20"/>
        </w:rPr>
        <w:t>Network+  ·  فرادرس  ·  ۱۴۰۴</w:t>
      </w:r>
    </w:p>
    <w:p>
      <w:pPr>
        <w:spacing w:after="80" w:before="0"/>
        <w:bidi/>
        <w:jc w:val="right"/>
      </w:pPr>
    </w:p>
    <w:p>
      <w:pPr>
        <w:spacing w:after="60" w:before="0"/>
        <w:bidi/>
        <w:jc w:val="right"/>
      </w:pPr>
      <w:r>
        <w:rPr>
          <w:rFonts w:ascii="Tahoma" w:hAnsi="Tahoma" w:cs="Tahoma" w:eastAsia="Tahoma"/>
          <w:b/>
          <w:color w:val="1F3A5F"/>
          <w:sz w:val="23"/>
          <w:rtl/>
          <w:szCs w:val="23"/>
          <w:bCs/>
        </w:rPr>
        <w:t>زبان‌ها</w:t>
      </w:r>
    </w:p>
    <w:p>
      <w:pPr>
        <w:spacing w:after="20" w:before="0"/>
        <w:bidi/>
        <w:jc w:val="right"/>
      </w:pPr>
      <w:r>
        <w:rPr>
          <w:rFonts w:ascii="Tahoma" w:hAnsi="Tahoma" w:cs="Tahoma" w:eastAsia="Tahoma"/>
          <w:b w:val="0"/>
          <w:sz w:val="20"/>
          <w:rtl/>
          <w:szCs w:val="20"/>
        </w:rPr>
        <w:t>فارسی: زبان مادری</w:t>
      </w:r>
    </w:p>
    <w:p>
      <w:pPr>
        <w:spacing w:after="20" w:before="0"/>
        <w:bidi/>
        <w:jc w:val="right"/>
      </w:pPr>
      <w:r>
        <w:rPr>
          <w:rFonts w:ascii="Tahoma" w:hAnsi="Tahoma" w:cs="Tahoma" w:eastAsia="Tahoma"/>
          <w:b w:val="0"/>
          <w:sz w:val="20"/>
          <w:rtl/>
          <w:szCs w:val="20"/>
        </w:rPr>
        <w:t>انگلیسی: پیشرفته (سطح کاری حرفه‌ای)</w:t>
      </w:r>
    </w:p>
    <w:sectPr w:rsidR="00FC693F" w:rsidRPr="0006063C" w:rsidSect="00034616">
      <w:pgSz w:w="11906" w:h="16838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